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0" w:rsidRPr="00141003" w:rsidRDefault="00664370" w:rsidP="00664370">
      <w:pPr>
        <w:spacing w:after="0"/>
        <w:jc w:val="center"/>
        <w:rPr>
          <w:rFonts w:ascii="Times New Roman" w:hAnsi="Times New Roman"/>
          <w:b/>
          <w:caps/>
        </w:rPr>
      </w:pPr>
      <w:r w:rsidRPr="00141003">
        <w:rPr>
          <w:rFonts w:ascii="Times New Roman" w:hAnsi="Times New Roman"/>
          <w:b/>
          <w:caps/>
        </w:rPr>
        <w:t>АДМИНИСТРАЦИЯ Кипешинского СЕЛЬСОВЕТА</w:t>
      </w:r>
    </w:p>
    <w:p w:rsidR="00664370" w:rsidRPr="00141003" w:rsidRDefault="00664370" w:rsidP="00664370">
      <w:pPr>
        <w:spacing w:after="0"/>
        <w:jc w:val="center"/>
        <w:rPr>
          <w:rFonts w:ascii="Times New Roman" w:hAnsi="Times New Roman"/>
          <w:b/>
          <w:caps/>
        </w:rPr>
      </w:pPr>
      <w:r w:rsidRPr="00141003">
        <w:rPr>
          <w:rFonts w:ascii="Times New Roman" w:hAnsi="Times New Roman"/>
          <w:b/>
          <w:caps/>
        </w:rPr>
        <w:t>Троицкого района Алтайского края</w:t>
      </w:r>
    </w:p>
    <w:p w:rsidR="00664370" w:rsidRPr="00141003" w:rsidRDefault="00664370" w:rsidP="00664370">
      <w:pPr>
        <w:spacing w:after="0"/>
        <w:jc w:val="center"/>
        <w:rPr>
          <w:rFonts w:ascii="Times New Roman" w:hAnsi="Times New Roman"/>
          <w:b/>
          <w:bCs/>
          <w:caps/>
        </w:rPr>
      </w:pPr>
    </w:p>
    <w:p w:rsidR="00664370" w:rsidRPr="00141003" w:rsidRDefault="00664370" w:rsidP="00664370">
      <w:pPr>
        <w:spacing w:after="0"/>
        <w:jc w:val="center"/>
        <w:outlineLvl w:val="0"/>
        <w:rPr>
          <w:rFonts w:ascii="Times New Roman" w:hAnsi="Times New Roman"/>
          <w:b/>
          <w:bCs/>
          <w:caps/>
        </w:rPr>
      </w:pPr>
      <w:r w:rsidRPr="00141003">
        <w:rPr>
          <w:rFonts w:ascii="Times New Roman" w:hAnsi="Times New Roman"/>
          <w:b/>
          <w:bCs/>
          <w:caps/>
        </w:rPr>
        <w:t>ПОСТАНОВЛЕНИЕ</w:t>
      </w:r>
    </w:p>
    <w:p w:rsidR="00664370" w:rsidRDefault="00664370" w:rsidP="00664370">
      <w:pPr>
        <w:spacing w:after="0"/>
        <w:rPr>
          <w:b/>
          <w:bCs/>
        </w:rPr>
      </w:pPr>
      <w:r>
        <w:rPr>
          <w:b/>
          <w:bCs/>
        </w:rPr>
        <w:t xml:space="preserve">   </w:t>
      </w:r>
    </w:p>
    <w:p w:rsidR="00664370" w:rsidRPr="00141003" w:rsidRDefault="00664370" w:rsidP="00664370">
      <w:pPr>
        <w:spacing w:after="0" w:line="240" w:lineRule="auto"/>
        <w:rPr>
          <w:rFonts w:ascii="Times New Roman" w:hAnsi="Times New Roman"/>
        </w:rPr>
      </w:pPr>
      <w:r w:rsidRPr="00141003">
        <w:rPr>
          <w:rFonts w:ascii="Times New Roman" w:hAnsi="Times New Roman"/>
        </w:rPr>
        <w:t>от 9января 2018 года                                                                                                        № 4а</w:t>
      </w:r>
    </w:p>
    <w:p w:rsidR="00664370" w:rsidRPr="00141003" w:rsidRDefault="00664370" w:rsidP="00664370">
      <w:pPr>
        <w:spacing w:after="0" w:line="240" w:lineRule="auto"/>
        <w:rPr>
          <w:rFonts w:ascii="Times New Roman" w:hAnsi="Times New Roman"/>
        </w:rPr>
      </w:pPr>
      <w:r w:rsidRPr="00141003">
        <w:rPr>
          <w:rFonts w:ascii="Times New Roman" w:hAnsi="Times New Roman"/>
        </w:rPr>
        <w:t>с. Белое</w:t>
      </w:r>
    </w:p>
    <w:p w:rsidR="00664370" w:rsidRDefault="00664370" w:rsidP="00664370">
      <w:pPr>
        <w:spacing w:after="0" w:line="240" w:lineRule="auto"/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ведения Реестра </w:t>
      </w: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казны муниципального имущества</w:t>
      </w: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Троицкого района Алтайского края</w:t>
      </w: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частью 5 статьи 51 Федерального закона от 6 октября 2003 N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имущества", в целях организации полного и точного учета объектов, находящихся в собственности Кипешинского сельсовета</w:t>
      </w:r>
      <w:proofErr w:type="gramEnd"/>
      <w:r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</w:t>
      </w:r>
    </w:p>
    <w:p w:rsidR="00664370" w:rsidRDefault="00664370" w:rsidP="006643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64370" w:rsidRDefault="00664370" w:rsidP="006643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ведения Реестра объектов казны муниципального имущества муниципального образования </w:t>
      </w:r>
      <w:r w:rsidR="0014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003"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141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рилагается)</w:t>
      </w:r>
    </w:p>
    <w:p w:rsidR="00664370" w:rsidRDefault="00141003" w:rsidP="006643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4370">
        <w:rPr>
          <w:rFonts w:ascii="Times New Roman" w:hAnsi="Times New Roman"/>
          <w:sz w:val="24"/>
          <w:szCs w:val="24"/>
        </w:rPr>
        <w:t>. Обнародовать настоящее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="00664370">
        <w:rPr>
          <w:rFonts w:ascii="Times New Roman" w:hAnsi="Times New Roman"/>
          <w:sz w:val="24"/>
          <w:szCs w:val="24"/>
        </w:rPr>
        <w:t xml:space="preserve"> в установленном порядке. </w:t>
      </w:r>
    </w:p>
    <w:p w:rsidR="00664370" w:rsidRDefault="00141003" w:rsidP="006643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43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643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64370">
        <w:rPr>
          <w:rFonts w:ascii="Times New Roman" w:hAnsi="Times New Roman"/>
          <w:sz w:val="24"/>
          <w:szCs w:val="24"/>
        </w:rPr>
        <w:t xml:space="preserve"> выполнением 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664370">
        <w:rPr>
          <w:rFonts w:ascii="Times New Roman" w:hAnsi="Times New Roman"/>
          <w:sz w:val="24"/>
          <w:szCs w:val="24"/>
        </w:rPr>
        <w:t>.</w:t>
      </w: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</w:t>
      </w:r>
      <w:r w:rsidR="00141003">
        <w:rPr>
          <w:rFonts w:ascii="Times New Roman" w:hAnsi="Times New Roman"/>
          <w:sz w:val="24"/>
          <w:szCs w:val="24"/>
        </w:rPr>
        <w:t xml:space="preserve">                                     С.В. </w:t>
      </w:r>
      <w:proofErr w:type="spellStart"/>
      <w:r w:rsidR="00141003">
        <w:rPr>
          <w:rFonts w:ascii="Times New Roman" w:hAnsi="Times New Roman"/>
          <w:sz w:val="24"/>
          <w:szCs w:val="24"/>
        </w:rPr>
        <w:t>Гроо</w:t>
      </w:r>
      <w:proofErr w:type="spellEnd"/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003" w:rsidRDefault="00141003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003" w:rsidRDefault="00141003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003" w:rsidRDefault="00141003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003" w:rsidRDefault="00141003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41003" w:rsidRDefault="00664370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</w:t>
      </w:r>
      <w:r w:rsidR="00141003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41003" w:rsidRDefault="00141003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Кипешинского сельсовета</w:t>
      </w:r>
    </w:p>
    <w:p w:rsidR="00664370" w:rsidRDefault="00141003" w:rsidP="00664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09.01.2018 г.</w:t>
      </w:r>
      <w:r w:rsidR="00664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4а</w:t>
      </w:r>
    </w:p>
    <w:p w:rsidR="00664370" w:rsidRDefault="00664370" w:rsidP="006643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64370" w:rsidRDefault="00664370" w:rsidP="006643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ПОРЯДОК 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>ВЕДЕНИЯ РЕЕСТРА ОБЪЕКТОВ КАЗНЫ МУНИЦИПАЛЬНОГО ИМУЩЕСТВА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664370" w:rsidRDefault="00664370" w:rsidP="006643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МУНИЦИПАЛЬНОГО ОБРАЗОВАНИЯ </w:t>
      </w:r>
      <w:r w:rsidR="00141003">
        <w:rPr>
          <w:rFonts w:ascii="Times New Roman" w:hAnsi="Times New Roman"/>
          <w:b/>
          <w:bCs/>
          <w:sz w:val="27"/>
          <w:szCs w:val="27"/>
        </w:rPr>
        <w:t>КИПЕШИНСКИЙ</w:t>
      </w:r>
      <w:r>
        <w:rPr>
          <w:rFonts w:ascii="Times New Roman" w:hAnsi="Times New Roman"/>
          <w:b/>
          <w:bCs/>
          <w:sz w:val="27"/>
          <w:szCs w:val="27"/>
        </w:rPr>
        <w:t xml:space="preserve"> СЕЛЬСОВЕТ </w:t>
      </w:r>
    </w:p>
    <w:p w:rsidR="00664370" w:rsidRDefault="00664370" w:rsidP="006643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ТРОИЦКОГО РАЙОНА АЛТАЙСКОГО КРАЯ</w:t>
      </w:r>
    </w:p>
    <w:p w:rsidR="00664370" w:rsidRDefault="00664370" w:rsidP="0066437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64370" w:rsidRDefault="00664370" w:rsidP="00664370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Порядок </w:t>
      </w:r>
      <w:proofErr w:type="gramStart"/>
      <w:r>
        <w:rPr>
          <w:rFonts w:ascii="Times New Roman" w:hAnsi="Times New Roman"/>
          <w:sz w:val="24"/>
          <w:szCs w:val="24"/>
        </w:rPr>
        <w:t xml:space="preserve">ведения реестра объектов казны муниципального имущества </w:t>
      </w:r>
      <w:r w:rsidR="001410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41003">
        <w:rPr>
          <w:rFonts w:ascii="Times New Roman" w:hAnsi="Times New Roman"/>
          <w:sz w:val="24"/>
          <w:szCs w:val="24"/>
        </w:rPr>
        <w:t xml:space="preserve">Кипешинского </w:t>
      </w:r>
      <w:r>
        <w:rPr>
          <w:rFonts w:ascii="Times New Roman" w:hAnsi="Times New Roman"/>
          <w:sz w:val="24"/>
          <w:szCs w:val="24"/>
        </w:rPr>
        <w:t xml:space="preserve">сельсовета  (далее по тексту - Порядок) устанавливает основные принципы формирования и порядок ведения реестра объектов муниципальной казны </w:t>
      </w:r>
      <w:r w:rsidR="001410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141003">
        <w:rPr>
          <w:rFonts w:ascii="Times New Roman" w:hAnsi="Times New Roman"/>
          <w:sz w:val="24"/>
          <w:szCs w:val="24"/>
        </w:rPr>
        <w:t>Кипешинского</w:t>
      </w:r>
      <w:r>
        <w:rPr>
          <w:rFonts w:ascii="Times New Roman" w:hAnsi="Times New Roman"/>
          <w:sz w:val="24"/>
          <w:szCs w:val="24"/>
        </w:rPr>
        <w:t xml:space="preserve"> сельсовета  (далее - Реестр), определяет состав информации об объектах учета, порядок ее сбора, обработки.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Ведение реестра обеспечивает решение следующих задач: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выработка рекомендаций по более рациональному использованию объектов муниципальной собственности;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учет всех объектов недвижимой и движимой муниципальной собственности;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информационно-справочное обеспечение процесса подготовки и принятия реализации прав собственника на эти объекты.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настоящем Порядке под Реестром понимается информационная система, содержащая перечень недвижимых и движимых объектов учета и сведения, характеризующие эти объекты.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ведения реестра муниципального имущества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 бухгалтерской отчетности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данных технической инвентаризации и государственной регистрации;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договоров купли-продажи;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договоров о передаче имущества в аренду (имущественный наем) и другие виды использования;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учредительных договоров;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Форма реестра объектов муниципального недвижимого имущества муниципального образования </w:t>
      </w:r>
      <w:proofErr w:type="spellStart"/>
      <w:r w:rsidR="00141003">
        <w:rPr>
          <w:rFonts w:ascii="Times New Roman" w:hAnsi="Times New Roman"/>
          <w:sz w:val="24"/>
          <w:szCs w:val="24"/>
        </w:rPr>
        <w:t>Кипешинский</w:t>
      </w:r>
      <w:proofErr w:type="spellEnd"/>
      <w:r w:rsidR="00141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 установлена в соответствии с приложением № 1 к настоящему Порядку.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Форма реестра земельных участков муниципального образования </w:t>
      </w:r>
      <w:proofErr w:type="spellStart"/>
      <w:r w:rsidR="00141003"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 установлена в соответствии с приложением № 2 к настоящему Порядку.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Форма реестра объектов муниципального движимого имущества муниципального образования </w:t>
      </w:r>
      <w:proofErr w:type="spellStart"/>
      <w:r w:rsidR="00141003">
        <w:rPr>
          <w:rFonts w:ascii="Times New Roman" w:hAnsi="Times New Roman"/>
          <w:sz w:val="24"/>
          <w:szCs w:val="24"/>
        </w:rPr>
        <w:t>Кипешинский</w:t>
      </w:r>
      <w:proofErr w:type="spellEnd"/>
      <w:r w:rsidR="0014100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 Троицкого района Алтайского края установлена в соответствии с приложением № 3 к настоящему Порядку.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Реестр недвижимого муниципального имущества и все изменения и дополнения в него утверждаются </w:t>
      </w:r>
      <w:r w:rsidR="00141003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главы </w:t>
      </w:r>
      <w:r w:rsidR="00141003">
        <w:rPr>
          <w:rFonts w:ascii="Times New Roman" w:hAnsi="Times New Roman"/>
          <w:sz w:val="24"/>
          <w:szCs w:val="24"/>
        </w:rPr>
        <w:t>сельсовета Адм</w:t>
      </w:r>
      <w:r>
        <w:rPr>
          <w:rFonts w:ascii="Times New Roman" w:hAnsi="Times New Roman"/>
          <w:sz w:val="24"/>
          <w:szCs w:val="24"/>
        </w:rPr>
        <w:t xml:space="preserve">инистрации </w:t>
      </w:r>
      <w:r w:rsidR="00141003">
        <w:rPr>
          <w:rFonts w:ascii="Times New Roman" w:hAnsi="Times New Roman"/>
          <w:sz w:val="24"/>
          <w:szCs w:val="24"/>
        </w:rPr>
        <w:t>Кипешинского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Ведение Реестра означает выполнение одной из следующих процедур: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Включение объектов учета и данных о них в Реестр;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 Обновление данных об объектах учета;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2.9.3. Исключение объекта учета при изменении формы собственности или других вещных прав на объекты учета.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2.9.4. Объекты включаются в реестр по основаниям, установленным действующим законодательством Российской Федерации.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предоставления информации из реестра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Информация о муниципальном имуществе муниципального образования </w:t>
      </w:r>
      <w:proofErr w:type="spellStart"/>
      <w:r w:rsidR="00141003"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 из реестра предоставляется любым заинтересованным лицам в соответствии с действующим законодательством.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Предоставление информации об объектах учета (или направление мотивированного отказа в ее предоставлении) осуществляется по соответствующим запросам.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информации об объектах учета осуществляется в виде выписки из реестра муниципального имущества муниципального образования </w:t>
      </w:r>
      <w:proofErr w:type="spellStart"/>
      <w:r w:rsidR="00141003"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 по формам согласно приложению № 4 к настоящему Положению, в месячный срок.</w:t>
      </w:r>
    </w:p>
    <w:p w:rsidR="00664370" w:rsidRDefault="00664370" w:rsidP="0014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D7788" w:rsidRDefault="00ED7788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  <w:sectPr w:rsidR="00ED7788" w:rsidSect="00664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DAE" w:rsidRDefault="00F45DAE" w:rsidP="00F45DAE">
      <w:pPr>
        <w:spacing w:after="0" w:line="240" w:lineRule="auto"/>
        <w:ind w:left="978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45DAE" w:rsidRDefault="00F45DAE" w:rsidP="00F45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ведения Реестра объектов казны</w:t>
      </w:r>
    </w:p>
    <w:p w:rsidR="00F45DAE" w:rsidRDefault="00F45DAE" w:rsidP="00F45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</w:t>
      </w:r>
    </w:p>
    <w:p w:rsidR="00F45DAE" w:rsidRDefault="00F45DAE" w:rsidP="00F45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F45DAE" w:rsidRDefault="00F45DAE" w:rsidP="00F45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</w:p>
    <w:p w:rsidR="00F45DAE" w:rsidRDefault="00F45DAE" w:rsidP="00F45D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DAE" w:rsidRDefault="00F45DAE" w:rsidP="00F45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Объекты муниципального недвижимого имущества муниципального образования</w:t>
      </w:r>
    </w:p>
    <w:p w:rsidR="00F45DAE" w:rsidRDefault="00F45DAE" w:rsidP="00F45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  Троицкого района Алтайского края</w:t>
      </w:r>
    </w:p>
    <w:p w:rsidR="00F45DAE" w:rsidRDefault="00F45DAE" w:rsidP="00F45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061"/>
        <w:gridCol w:w="1136"/>
        <w:gridCol w:w="1171"/>
        <w:gridCol w:w="1130"/>
        <w:gridCol w:w="784"/>
        <w:gridCol w:w="1394"/>
        <w:gridCol w:w="771"/>
        <w:gridCol w:w="941"/>
        <w:gridCol w:w="1029"/>
        <w:gridCol w:w="1205"/>
        <w:gridCol w:w="1356"/>
        <w:gridCol w:w="1441"/>
        <w:gridCol w:w="828"/>
        <w:gridCol w:w="1130"/>
      </w:tblGrid>
      <w:tr w:rsidR="00F45DAE" w:rsidTr="00A524C5">
        <w:trPr>
          <w:cantSplit/>
          <w:trHeight w:val="1090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21" w:right="-108" w:firstLine="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5DAE" w:rsidRDefault="00F45DAE" w:rsidP="00A524C5">
            <w:pPr>
              <w:spacing w:after="0" w:line="240" w:lineRule="auto"/>
              <w:ind w:left="-21" w:right="-108" w:firstLine="2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F45DAE" w:rsidRDefault="00F45DAE" w:rsidP="00A524C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общая</w:t>
            </w:r>
          </w:p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Первоначальная балансовая стоимость (после переоценки) руб.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ввода</w:t>
            </w:r>
          </w:p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прекращения права муниципальной собственности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обременениях)</w:t>
            </w:r>
          </w:p>
        </w:tc>
      </w:tr>
    </w:tbl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ведения Реестра объектов казны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муниципального имущества муниципального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b/>
          <w:sz w:val="24"/>
          <w:szCs w:val="24"/>
        </w:rPr>
      </w:pPr>
    </w:p>
    <w:p w:rsidR="00F45DAE" w:rsidRDefault="00F45DAE" w:rsidP="00F45D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5DAE" w:rsidRDefault="00F45DAE" w:rsidP="00F45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реестра земельных участков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  Троицкого района Алтайского края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244"/>
        <w:gridCol w:w="832"/>
        <w:gridCol w:w="1146"/>
        <w:gridCol w:w="1176"/>
        <w:gridCol w:w="1467"/>
        <w:gridCol w:w="1030"/>
        <w:gridCol w:w="1463"/>
        <w:gridCol w:w="1444"/>
        <w:gridCol w:w="1575"/>
        <w:gridCol w:w="1257"/>
        <w:gridCol w:w="1183"/>
      </w:tblGrid>
      <w:tr w:rsidR="00F45DAE" w:rsidTr="00A524C5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40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5DAE" w:rsidRDefault="00F45DAE" w:rsidP="00A524C5">
            <w:pPr>
              <w:spacing w:after="0" w:line="240" w:lineRule="auto"/>
              <w:ind w:left="-40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Разрешенное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возникновения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государственной  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объекта недвижимости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F45DAE" w:rsidRDefault="00F45DAE" w:rsidP="00A524C5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ограничениях</w:t>
            </w:r>
          </w:p>
        </w:tc>
      </w:tr>
    </w:tbl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ведения Реестра объектов казны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муниципального имущества муниципального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b/>
          <w:sz w:val="24"/>
          <w:szCs w:val="24"/>
        </w:rPr>
      </w:pPr>
    </w:p>
    <w:p w:rsidR="00F45DAE" w:rsidRDefault="00F45DAE" w:rsidP="00F45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реестра движимого имущества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  Троицкого района Алтайского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23"/>
        <w:gridCol w:w="1692"/>
        <w:gridCol w:w="1091"/>
        <w:gridCol w:w="1256"/>
        <w:gridCol w:w="1115"/>
        <w:gridCol w:w="1392"/>
        <w:gridCol w:w="1523"/>
        <w:gridCol w:w="1523"/>
        <w:gridCol w:w="1761"/>
        <w:gridCol w:w="1397"/>
      </w:tblGrid>
      <w:tr w:rsidR="00F45DAE" w:rsidTr="00A524C5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45DAE" w:rsidRDefault="00F45DAE" w:rsidP="00A524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номер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Начисленная амортизация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приобретения, (год выпуска)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Балансодержатель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 w:rsidP="00A524C5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ограничениях (обременения)</w:t>
            </w:r>
          </w:p>
        </w:tc>
      </w:tr>
    </w:tbl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F45DAE" w:rsidRDefault="00F45DAE" w:rsidP="00F45DAE">
      <w:pPr>
        <w:tabs>
          <w:tab w:val="left" w:pos="0"/>
          <w:tab w:val="left" w:pos="414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45DAE" w:rsidRDefault="00F45DAE" w:rsidP="00F45DA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ведения Реестра объектов казны</w:t>
      </w:r>
    </w:p>
    <w:p w:rsidR="00F45DAE" w:rsidRDefault="00F45DAE" w:rsidP="00F45DA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</w:t>
      </w:r>
    </w:p>
    <w:p w:rsidR="00F45DAE" w:rsidRDefault="00F45DAE" w:rsidP="00F45DA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F45DAE" w:rsidRDefault="00F45DAE" w:rsidP="00F45DA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</w:p>
    <w:p w:rsidR="00F45DAE" w:rsidRDefault="00F45DAE" w:rsidP="00F45DA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ВЫПИСКА</w:t>
      </w:r>
    </w:p>
    <w:p w:rsidR="00F45DAE" w:rsidRDefault="00F45DAE" w:rsidP="00F45DA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ИЗ РЕЕСТРА ОБЪЕКТОВ КАЗНЫ МУНИЦИПАЛЬНОГО ИМУЩЕСТВА</w:t>
      </w:r>
    </w:p>
    <w:p w:rsidR="00F45DAE" w:rsidRDefault="00F45DAE" w:rsidP="00F45DA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МУНИЦИПАЛЬНОГО ОБРАЗОВАНИЯ ХАЙРЮЗОВСКИЙ СЕЛЬСОВЕТ</w:t>
      </w:r>
    </w:p>
    <w:p w:rsidR="00F45DAE" w:rsidRDefault="00F45DAE" w:rsidP="00F45DA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ТРОИЦКОГО РАЙОНА АЛТАЙСКОГО КРАЯ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№ 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реестра объектов казны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Троицкого района 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Алтайского края по состоянию на "____" _______________ 201_______ года.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выписка дана для предъявления по месту требования в том, что действительно указанный в ней объе</w:t>
      </w:r>
      <w:proofErr w:type="gramStart"/>
      <w:r>
        <w:rPr>
          <w:rFonts w:ascii="Times New Roman" w:hAnsi="Times New Roman"/>
          <w:sz w:val="24"/>
          <w:szCs w:val="24"/>
        </w:rPr>
        <w:t>кт вкл</w:t>
      </w:r>
      <w:proofErr w:type="gramEnd"/>
      <w:r>
        <w:rPr>
          <w:rFonts w:ascii="Times New Roman" w:hAnsi="Times New Roman"/>
          <w:sz w:val="24"/>
          <w:szCs w:val="24"/>
        </w:rPr>
        <w:t xml:space="preserve">ючен в реестр объектов казны муниципального имущества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Кипешинский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края: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№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/п 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Реестровый номер 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объекта ________________________________________________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Местонахождение объекта _____________________________________________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Год (возведения, выпуска) 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Площадь общая (кв. м)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Площадь основная (кв. м) ____________________________________________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Первоначальная балансовая стоимость 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% амортизации _______________________________________________________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Сумма амортизации __________________________________________________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Остаточная стоимость _______________________________________________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№ агрегата _________________________________________________________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Примечания: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Основание включения в реестр муниципального имущества - постановление Верховного Совета Российской Федерации от 27.12.1991 г.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собственность".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ч</w:t>
      </w:r>
      <w:proofErr w:type="gramEnd"/>
      <w:r>
        <w:rPr>
          <w:rFonts w:ascii="Times New Roman" w:hAnsi="Times New Roman"/>
          <w:sz w:val="24"/>
          <w:szCs w:val="24"/>
        </w:rPr>
        <w:t>то и удостоверяется: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</w:t>
      </w:r>
    </w:p>
    <w:p w:rsidR="00F45DAE" w:rsidRDefault="00F45DAE" w:rsidP="00F4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45DAE" w:rsidRDefault="00F45DAE" w:rsidP="00F4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Ф.И.О.    (подпись)</w:t>
      </w:r>
    </w:p>
    <w:p w:rsidR="00F45DAE" w:rsidRDefault="00F45DAE" w:rsidP="00F4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5DAE" w:rsidRDefault="00F45DAE" w:rsidP="00F4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ФИО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 ___________________________ _____________________________</w:t>
      </w: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AE" w:rsidRDefault="00F45DAE" w:rsidP="00F4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AE" w:rsidRDefault="00F45DAE" w:rsidP="00F45DAE"/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4370" w:rsidRDefault="00664370" w:rsidP="00664370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D7788" w:rsidRDefault="00ED7788" w:rsidP="00664370">
      <w:pPr>
        <w:spacing w:after="0" w:line="240" w:lineRule="auto"/>
        <w:rPr>
          <w:rFonts w:ascii="Times New Roman" w:hAnsi="Times New Roman"/>
          <w:sz w:val="24"/>
          <w:szCs w:val="24"/>
        </w:rPr>
        <w:sectPr w:rsidR="00ED7788" w:rsidSect="00ED77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70" w:rsidRDefault="00664370" w:rsidP="00664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DCF" w:rsidRDefault="007A0DCF"/>
    <w:sectPr w:rsidR="007A0DCF" w:rsidSect="0066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D"/>
    <w:rsid w:val="00141003"/>
    <w:rsid w:val="002F447D"/>
    <w:rsid w:val="00664370"/>
    <w:rsid w:val="007A0DCF"/>
    <w:rsid w:val="00ED7788"/>
    <w:rsid w:val="00F45DAE"/>
    <w:rsid w:val="00F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2018-09-03T04:12:00Z</cp:lastPrinted>
  <dcterms:created xsi:type="dcterms:W3CDTF">2018-09-03T03:53:00Z</dcterms:created>
  <dcterms:modified xsi:type="dcterms:W3CDTF">2018-09-04T02:23:00Z</dcterms:modified>
</cp:coreProperties>
</file>